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3B9" w:rsidRPr="008813B9" w:rsidRDefault="008813B9" w:rsidP="008813B9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8813B9">
        <w:rPr>
          <w:rFonts w:ascii="Calibri" w:eastAsia="Calibri" w:hAnsi="Calibri" w:cs="Times New Roman"/>
          <w:noProof/>
          <w:lang w:eastAsia="ro-RO"/>
        </w:rPr>
        <w:drawing>
          <wp:anchor distT="0" distB="0" distL="114300" distR="114300" simplePos="0" relativeHeight="251659264" behindDoc="0" locked="0" layoutInCell="1" allowOverlap="1" wp14:anchorId="6000B2DA" wp14:editId="15DA3721">
            <wp:simplePos x="0" y="0"/>
            <wp:positionH relativeFrom="column">
              <wp:posOffset>4413885</wp:posOffset>
            </wp:positionH>
            <wp:positionV relativeFrom="paragraph">
              <wp:posOffset>-244475</wp:posOffset>
            </wp:positionV>
            <wp:extent cx="839470" cy="842645"/>
            <wp:effectExtent l="0" t="0" r="0" b="0"/>
            <wp:wrapNone/>
            <wp:docPr id="2" name="Picture 7" descr="Descriere: Descriere: http://www.cursuricalificare.ro/pictures/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ere: Descriere: http://www.cursuricalificare.ro/pictures/stem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4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3B9">
        <w:rPr>
          <w:rFonts w:ascii="Calibri" w:eastAsia="Calibri" w:hAnsi="Calibri" w:cs="Times New Roman"/>
          <w:noProof/>
          <w:lang w:eastAsia="ro-RO"/>
        </w:rPr>
        <w:drawing>
          <wp:anchor distT="0" distB="0" distL="114300" distR="114300" simplePos="0" relativeHeight="251660288" behindDoc="0" locked="0" layoutInCell="1" allowOverlap="1" wp14:anchorId="6F81AFF9" wp14:editId="5D48CC21">
            <wp:simplePos x="0" y="0"/>
            <wp:positionH relativeFrom="column">
              <wp:posOffset>-94615</wp:posOffset>
            </wp:positionH>
            <wp:positionV relativeFrom="paragraph">
              <wp:posOffset>-140335</wp:posOffset>
            </wp:positionV>
            <wp:extent cx="895350" cy="1311910"/>
            <wp:effectExtent l="0" t="0" r="0" b="2540"/>
            <wp:wrapThrough wrapText="bothSides">
              <wp:wrapPolygon edited="0">
                <wp:start x="0" y="0"/>
                <wp:lineTo x="0" y="21328"/>
                <wp:lineTo x="21140" y="21328"/>
                <wp:lineTo x="21140" y="0"/>
                <wp:lineTo x="0" y="0"/>
              </wp:wrapPolygon>
            </wp:wrapThrough>
            <wp:docPr id="3" name="Picture 1" descr="Descriere: Descriere: U:\sigla GSIMLupeni 2012\Sigla Scolii Liceu Tehnologic Lupeni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ere: Descriere: U:\sigla GSIMLupeni 2012\Sigla Scolii Liceu Tehnologic Lupeni 2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1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3B9">
        <w:rPr>
          <w:rFonts w:ascii="Calibri" w:eastAsia="Times New Roman" w:hAnsi="Calibri" w:cs="Times New Roman"/>
          <w:b/>
          <w:lang w:eastAsia="ro-RO"/>
        </w:rPr>
        <w:t xml:space="preserve">     LICEUL TEHNOLOGIC LUPENI</w:t>
      </w:r>
    </w:p>
    <w:p w:rsidR="008813B9" w:rsidRPr="008813B9" w:rsidRDefault="008813B9" w:rsidP="008813B9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8813B9">
        <w:rPr>
          <w:rFonts w:ascii="Calibri" w:eastAsia="Times New Roman" w:hAnsi="Calibri" w:cs="Times New Roman"/>
          <w:b/>
          <w:lang w:eastAsia="ro-RO"/>
        </w:rPr>
        <w:t xml:space="preserve">     Str. Tineretului, nr. 43, jud. Hunedoara, </w:t>
      </w:r>
    </w:p>
    <w:p w:rsidR="008813B9" w:rsidRPr="008813B9" w:rsidRDefault="008813B9" w:rsidP="008813B9">
      <w:pPr>
        <w:tabs>
          <w:tab w:val="left" w:pos="4921"/>
        </w:tabs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8813B9">
        <w:rPr>
          <w:rFonts w:ascii="Calibri" w:eastAsia="Times New Roman" w:hAnsi="Calibri" w:cs="Times New Roman"/>
          <w:b/>
          <w:lang w:eastAsia="ro-RO"/>
        </w:rPr>
        <w:t xml:space="preserve">     cod. 335600</w:t>
      </w:r>
      <w:r w:rsidRPr="008813B9">
        <w:rPr>
          <w:rFonts w:ascii="Calibri" w:eastAsia="Times New Roman" w:hAnsi="Calibri" w:cs="Times New Roman"/>
          <w:b/>
          <w:lang w:eastAsia="ro-RO"/>
        </w:rPr>
        <w:tab/>
      </w:r>
    </w:p>
    <w:p w:rsidR="008813B9" w:rsidRPr="008813B9" w:rsidRDefault="008813B9" w:rsidP="008813B9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8813B9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CC04C0" wp14:editId="49DF0FC4">
                <wp:simplePos x="0" y="0"/>
                <wp:positionH relativeFrom="column">
                  <wp:posOffset>3328670</wp:posOffset>
                </wp:positionH>
                <wp:positionV relativeFrom="paragraph">
                  <wp:posOffset>121920</wp:posOffset>
                </wp:positionV>
                <wp:extent cx="3147060" cy="527050"/>
                <wp:effectExtent l="0" t="0" r="0" b="63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06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3B9" w:rsidRDefault="008813B9" w:rsidP="008813B9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MINISTERUL EDUCAȚIEI </w:t>
                            </w:r>
                          </w:p>
                          <w:p w:rsidR="008813B9" w:rsidRDefault="008813B9" w:rsidP="008813B9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ȘI CERCETĂRII ȘTIINȚIFICE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62.1pt;margin-top:9.6pt;width:247.8pt;height:4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" stroked="f">
                <v:textbox>
                  <w:txbxContent>
                    <w:p w:rsidR="008813B9" w:rsidRDefault="008813B9" w:rsidP="008813B9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MINISTERUL EDUCAȚIEI </w:t>
                      </w:r>
                    </w:p>
                    <w:p w:rsidR="008813B9" w:rsidRDefault="008813B9" w:rsidP="008813B9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ȘI CERCETĂRII ȘTIINȚIFICE</w:t>
                      </w:r>
                    </w:p>
                  </w:txbxContent>
                </v:textbox>
              </v:shape>
            </w:pict>
          </mc:Fallback>
        </mc:AlternateContent>
      </w:r>
      <w:r w:rsidRPr="008813B9">
        <w:rPr>
          <w:rFonts w:ascii="Calibri" w:eastAsia="Times New Roman" w:hAnsi="Calibri" w:cs="Times New Roman"/>
          <w:b/>
          <w:lang w:eastAsia="ro-RO"/>
        </w:rPr>
        <w:t xml:space="preserve">     Tel/fax: 0254-560779</w:t>
      </w:r>
    </w:p>
    <w:p w:rsidR="008813B9" w:rsidRPr="008813B9" w:rsidRDefault="008813B9" w:rsidP="008813B9">
      <w:pPr>
        <w:spacing w:after="0" w:line="240" w:lineRule="auto"/>
        <w:ind w:left="2832"/>
        <w:rPr>
          <w:rFonts w:ascii="Calibri" w:eastAsia="Times New Roman" w:hAnsi="Calibri" w:cs="Times New Roman"/>
          <w:lang w:eastAsia="ro-RO"/>
        </w:rPr>
      </w:pPr>
      <w:r w:rsidRPr="008813B9">
        <w:rPr>
          <w:rFonts w:ascii="Calibri" w:eastAsia="Times New Roman" w:hAnsi="Calibri" w:cs="Times New Roman"/>
          <w:lang w:eastAsia="ro-RO"/>
        </w:rPr>
        <w:t xml:space="preserve">     e-mail: gsimlupeni@yahoo.com</w:t>
      </w:r>
    </w:p>
    <w:p w:rsidR="008813B9" w:rsidRPr="008813B9" w:rsidRDefault="008813B9" w:rsidP="008813B9">
      <w:pPr>
        <w:spacing w:after="0" w:line="240" w:lineRule="auto"/>
        <w:ind w:left="2832"/>
        <w:rPr>
          <w:rFonts w:ascii="Calibri" w:eastAsia="Times New Roman" w:hAnsi="Calibri" w:cs="Times New Roman"/>
          <w:i/>
          <w:u w:val="single"/>
          <w:lang w:eastAsia="ro-RO"/>
        </w:rPr>
      </w:pPr>
      <w:r w:rsidRPr="008813B9">
        <w:rPr>
          <w:rFonts w:ascii="Calibri" w:eastAsia="Times New Roman" w:hAnsi="Calibri" w:cs="Times New Roman"/>
          <w:i/>
          <w:lang w:eastAsia="ro-RO"/>
        </w:rPr>
        <w:t xml:space="preserve">     Web: </w:t>
      </w:r>
      <w:hyperlink r:id="rId7" w:history="1">
        <w:r w:rsidRPr="008813B9">
          <w:rPr>
            <w:rFonts w:ascii="Calibri" w:eastAsia="Times New Roman" w:hAnsi="Calibri" w:cs="Times New Roman"/>
            <w:i/>
            <w:color w:val="0000FF"/>
            <w:u w:val="single"/>
            <w:lang w:eastAsia="ro-RO"/>
          </w:rPr>
          <w:t>http://gsimlupeni.licee.edu.ro</w:t>
        </w:r>
      </w:hyperlink>
    </w:p>
    <w:p w:rsidR="008813B9" w:rsidRPr="008813B9" w:rsidRDefault="008813B9" w:rsidP="008813B9">
      <w:pPr>
        <w:spacing w:after="0"/>
        <w:ind w:left="2160"/>
        <w:rPr>
          <w:rFonts w:ascii="Calibri" w:eastAsia="Times New Roman" w:hAnsi="Calibri" w:cs="Times New Roman"/>
          <w:i/>
          <w:u w:val="single"/>
          <w:lang w:eastAsia="ro-RO"/>
        </w:rPr>
      </w:pPr>
      <w:r w:rsidRPr="008813B9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6955ED8" wp14:editId="4B644D39">
                <wp:simplePos x="0" y="0"/>
                <wp:positionH relativeFrom="column">
                  <wp:posOffset>-913765</wp:posOffset>
                </wp:positionH>
                <wp:positionV relativeFrom="paragraph">
                  <wp:posOffset>183514</wp:posOffset>
                </wp:positionV>
                <wp:extent cx="6536690" cy="0"/>
                <wp:effectExtent l="0" t="0" r="1651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66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71.95pt;margin-top:14.45pt;width:514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" strokeweight="1.5pt"/>
            </w:pict>
          </mc:Fallback>
        </mc:AlternateContent>
      </w:r>
    </w:p>
    <w:p w:rsidR="008813B9" w:rsidRPr="008813B9" w:rsidRDefault="008813B9" w:rsidP="008813B9">
      <w:pPr>
        <w:spacing w:after="0"/>
        <w:rPr>
          <w:rFonts w:ascii="Calibri" w:eastAsia="Calibri" w:hAnsi="Calibri" w:cs="Times New Roman"/>
        </w:rPr>
      </w:pPr>
      <w:r w:rsidRPr="008813B9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E07C440" wp14:editId="0B00BB0C">
                <wp:simplePos x="0" y="0"/>
                <wp:positionH relativeFrom="column">
                  <wp:posOffset>-13970</wp:posOffset>
                </wp:positionH>
                <wp:positionV relativeFrom="paragraph">
                  <wp:posOffset>52705</wp:posOffset>
                </wp:positionV>
                <wp:extent cx="6612890" cy="0"/>
                <wp:effectExtent l="0" t="0" r="16510" b="19050"/>
                <wp:wrapNone/>
                <wp:docPr id="4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" o:spid="_x0000_s1026" type="#_x0000_t32" style="position:absolute;margin-left:-1.1pt;margin-top:4.15pt;width:520.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" strokeweight="1.5pt"/>
            </w:pict>
          </mc:Fallback>
        </mc:AlternateContent>
      </w:r>
    </w:p>
    <w:p w:rsidR="008813B9" w:rsidRPr="008813B9" w:rsidRDefault="008813B9" w:rsidP="008813B9">
      <w:pPr>
        <w:rPr>
          <w:rFonts w:ascii="Calibri" w:eastAsia="Calibri" w:hAnsi="Calibri" w:cs="Times New Roman"/>
          <w:b/>
        </w:rPr>
      </w:pPr>
      <w:r w:rsidRPr="008813B9">
        <w:rPr>
          <w:rFonts w:ascii="Calibri" w:eastAsia="Calibri" w:hAnsi="Calibri" w:cs="Times New Roman"/>
          <w:b/>
        </w:rPr>
        <w:t>Nr</w:t>
      </w:r>
      <w:r w:rsidRPr="008813B9">
        <w:rPr>
          <w:rFonts w:ascii="Calibri" w:eastAsia="Calibri" w:hAnsi="Calibri" w:cs="Calibri"/>
          <w:b/>
        </w:rPr>
        <w:t>.</w:t>
      </w:r>
      <w:r w:rsidRPr="008813B9">
        <w:rPr>
          <w:rFonts w:ascii="Calibri" w:eastAsia="Calibri" w:hAnsi="Calibri" w:cs="Times New Roman"/>
          <w:b/>
        </w:rPr>
        <w:t xml:space="preserve"> 428</w:t>
      </w:r>
      <w:r>
        <w:rPr>
          <w:rFonts w:ascii="Calibri" w:eastAsia="Calibri" w:hAnsi="Calibri" w:cs="Times New Roman"/>
          <w:b/>
        </w:rPr>
        <w:t>6</w:t>
      </w:r>
      <w:r w:rsidRPr="008813B9">
        <w:rPr>
          <w:rFonts w:ascii="Calibri" w:eastAsia="Calibri" w:hAnsi="Calibri" w:cs="Times New Roman"/>
          <w:b/>
        </w:rPr>
        <w:t>/17.12.2014</w:t>
      </w:r>
    </w:p>
    <w:p w:rsidR="008813B9" w:rsidRPr="008813B9" w:rsidRDefault="008813B9" w:rsidP="008813B9">
      <w:pPr>
        <w:spacing w:after="0" w:line="240" w:lineRule="auto"/>
        <w:rPr>
          <w:rFonts w:ascii="Calibri" w:eastAsia="Calibri" w:hAnsi="Calibri" w:cs="Times New Roman"/>
          <w:b/>
        </w:rPr>
      </w:pP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</w:rPr>
        <w:tab/>
      </w:r>
      <w:r w:rsidRPr="008813B9">
        <w:rPr>
          <w:rFonts w:ascii="Calibri" w:eastAsia="Calibri" w:hAnsi="Calibri" w:cs="Times New Roman"/>
          <w:b/>
        </w:rPr>
        <w:t>APROBAT,</w:t>
      </w:r>
    </w:p>
    <w:p w:rsidR="008813B9" w:rsidRPr="008813B9" w:rsidRDefault="008813B9" w:rsidP="008813B9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8813B9">
        <w:rPr>
          <w:rFonts w:ascii="Calibri" w:eastAsia="Calibri" w:hAnsi="Calibri" w:cs="Times New Roman"/>
          <w:b/>
        </w:rPr>
        <w:t>PRESEDINTE C.JE.C. HUNEDOARA</w:t>
      </w:r>
    </w:p>
    <w:p w:rsidR="008813B9" w:rsidRPr="008813B9" w:rsidRDefault="008813B9" w:rsidP="008813B9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8813B9">
        <w:rPr>
          <w:rFonts w:ascii="Calibri" w:eastAsia="Calibri" w:hAnsi="Calibri" w:cs="Times New Roman"/>
          <w:b/>
        </w:rPr>
        <w:t>PROF. DR. MARTA MATE – I.S.G.A.</w:t>
      </w:r>
    </w:p>
    <w:p w:rsidR="008813B9" w:rsidRPr="008813B9" w:rsidRDefault="008813B9" w:rsidP="008813B9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  <w:t>VICEPREȘEDINTE C.J.E.C. Hunedoara</w:t>
      </w:r>
    </w:p>
    <w:p w:rsidR="008813B9" w:rsidRPr="008813B9" w:rsidRDefault="008813B9" w:rsidP="008813B9">
      <w:pPr>
        <w:jc w:val="right"/>
        <w:rPr>
          <w:rFonts w:ascii="Calibri" w:eastAsia="Calibri" w:hAnsi="Calibri" w:cs="Times New Roman"/>
          <w:b/>
        </w:rPr>
      </w:pP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</w:r>
      <w:r w:rsidRPr="008813B9">
        <w:rPr>
          <w:rFonts w:ascii="Calibri" w:eastAsia="Calibri" w:hAnsi="Calibri" w:cs="Times New Roman"/>
          <w:b/>
        </w:rPr>
        <w:tab/>
        <w:t xml:space="preserve">     PROF. DANA LUIZA CIOARĂ – Inspector școlar IPT</w:t>
      </w:r>
    </w:p>
    <w:p w:rsidR="008813B9" w:rsidRPr="008813B9" w:rsidRDefault="008813B9" w:rsidP="008813B9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8813B9">
        <w:rPr>
          <w:rFonts w:ascii="Calibri" w:eastAsia="Calibri" w:hAnsi="Calibri" w:cs="Times New Roman"/>
          <w:b/>
          <w:sz w:val="36"/>
          <w:szCs w:val="36"/>
        </w:rPr>
        <w:t>PROPUNERI</w:t>
      </w:r>
    </w:p>
    <w:p w:rsidR="008813B9" w:rsidRPr="008813B9" w:rsidRDefault="008813B9" w:rsidP="008813B9">
      <w:pPr>
        <w:spacing w:after="0" w:line="240" w:lineRule="auto"/>
        <w:rPr>
          <w:rFonts w:ascii="Calibri" w:eastAsia="Calibri" w:hAnsi="Calibri" w:cs="Times New Roman"/>
          <w:b/>
        </w:rPr>
      </w:pPr>
      <w:r w:rsidRPr="008813B9">
        <w:rPr>
          <w:rFonts w:ascii="Calibri" w:eastAsia="Calibri" w:hAnsi="Calibri" w:cs="Times New Roman"/>
        </w:rPr>
        <w:t xml:space="preserve"> </w:t>
      </w:r>
      <w:r w:rsidRPr="008813B9">
        <w:rPr>
          <w:rFonts w:ascii="Calibri" w:eastAsia="Calibri" w:hAnsi="Calibri" w:cs="Times New Roman"/>
          <w:b/>
        </w:rPr>
        <w:t>TEMATICA PROIECTELOR PENTRU EXAMENUL DE CERTIFICARE A COMPETENȚELOR PROFESIONALE</w:t>
      </w:r>
    </w:p>
    <w:p w:rsidR="008813B9" w:rsidRPr="008813B9" w:rsidRDefault="008813B9" w:rsidP="008813B9">
      <w:pPr>
        <w:spacing w:after="0" w:line="240" w:lineRule="auto"/>
        <w:rPr>
          <w:rFonts w:ascii="Calibri" w:eastAsia="Calibri" w:hAnsi="Calibri" w:cs="Times New Roman"/>
          <w:b/>
        </w:rPr>
      </w:pP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NIVEL DE CALIFICARE : 4 LICEU TEHNOLOGIC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PROFIL :</w:t>
      </w:r>
      <w:r w:rsidR="00A9314C">
        <w:rPr>
          <w:b/>
        </w:rPr>
        <w:t xml:space="preserve"> tehnic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DOMENIUL PROFESIONAL :</w:t>
      </w:r>
      <w:r w:rsidR="008813B9">
        <w:rPr>
          <w:b/>
        </w:rPr>
        <w:t xml:space="preserve"> I</w:t>
      </w:r>
      <w:r w:rsidR="008813B9">
        <w:rPr>
          <w:rFonts w:cstheme="minorHAnsi"/>
          <w:b/>
        </w:rPr>
        <w:t>N</w:t>
      </w:r>
      <w:r w:rsidR="008813B9">
        <w:rPr>
          <w:b/>
        </w:rPr>
        <w:t>DUSTRI</w:t>
      </w:r>
      <w:r w:rsidR="008813B9">
        <w:rPr>
          <w:rFonts w:cstheme="minorHAnsi"/>
          <w:b/>
        </w:rPr>
        <w:t>A</w:t>
      </w:r>
      <w:r w:rsidR="008813B9">
        <w:rPr>
          <w:b/>
        </w:rPr>
        <w:t xml:space="preserve"> TE</w:t>
      </w:r>
      <w:r w:rsidR="008813B9">
        <w:rPr>
          <w:rFonts w:cstheme="minorHAnsi"/>
          <w:b/>
        </w:rPr>
        <w:t>X</w:t>
      </w:r>
      <w:r w:rsidR="008813B9">
        <w:rPr>
          <w:b/>
        </w:rPr>
        <w:t xml:space="preserve">TILĂ 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CALIFICAREA PROFESIONALĂ :</w:t>
      </w:r>
      <w:r w:rsidR="008813B9">
        <w:rPr>
          <w:b/>
        </w:rPr>
        <w:t xml:space="preserve"> </w:t>
      </w:r>
      <w:r w:rsidR="00395C0D">
        <w:rPr>
          <w:b/>
        </w:rPr>
        <w:t>tehnician in industria textila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CLASA :</w:t>
      </w:r>
      <w:r w:rsidR="00395C0D">
        <w:rPr>
          <w:b/>
        </w:rPr>
        <w:t xml:space="preserve"> a XII-a F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NR. ELEVI LA ÎNCEPUTUL ANULUI ȘCOLAR :</w:t>
      </w:r>
      <w:r w:rsidR="00A9314C">
        <w:rPr>
          <w:b/>
        </w:rPr>
        <w:t xml:space="preserve"> 13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AN ȘCOLAR 2014-2015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675"/>
        <w:gridCol w:w="5517"/>
        <w:gridCol w:w="3096"/>
      </w:tblGrid>
      <w:tr w:rsidR="00E22A3E" w:rsidTr="00CB4C8D">
        <w:tc>
          <w:tcPr>
            <w:tcW w:w="675" w:type="dxa"/>
          </w:tcPr>
          <w:p w:rsidR="00E22A3E" w:rsidRDefault="00E22A3E" w:rsidP="0082084C">
            <w:pPr>
              <w:rPr>
                <w:b/>
              </w:rPr>
            </w:pPr>
            <w:r>
              <w:rPr>
                <w:b/>
              </w:rPr>
              <w:t>NR. CRT.</w:t>
            </w:r>
          </w:p>
        </w:tc>
        <w:tc>
          <w:tcPr>
            <w:tcW w:w="5517" w:type="dxa"/>
          </w:tcPr>
          <w:p w:rsidR="00E22A3E" w:rsidRDefault="00CB4C8D" w:rsidP="00CB4C8D">
            <w:pPr>
              <w:jc w:val="center"/>
              <w:rPr>
                <w:b/>
              </w:rPr>
            </w:pPr>
            <w:r>
              <w:rPr>
                <w:b/>
              </w:rPr>
              <w:t>TEMA PROIECTULUI</w:t>
            </w:r>
          </w:p>
        </w:tc>
        <w:tc>
          <w:tcPr>
            <w:tcW w:w="3096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UNITĂȚI DE COMPETENȚĂ VIZATE DIN S.P.P.</w:t>
            </w:r>
          </w:p>
        </w:tc>
      </w:tr>
      <w:tr w:rsidR="00E22A3E" w:rsidTr="00CB4C8D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517" w:type="dxa"/>
          </w:tcPr>
          <w:p w:rsidR="00E22A3E" w:rsidRDefault="001C2F21" w:rsidP="0082084C">
            <w:pPr>
              <w:rPr>
                <w:b/>
              </w:rPr>
            </w:pPr>
            <w:r>
              <w:rPr>
                <w:b/>
              </w:rPr>
              <w:t>Materiale auxiliare</w:t>
            </w:r>
          </w:p>
        </w:tc>
        <w:tc>
          <w:tcPr>
            <w:tcW w:w="3096" w:type="dxa"/>
          </w:tcPr>
          <w:p w:rsidR="001C2F21" w:rsidRPr="00A9314C" w:rsidRDefault="001C2F21" w:rsidP="001C2F21">
            <w:pPr>
              <w:pStyle w:val="Textsimplu"/>
              <w:tabs>
                <w:tab w:val="left" w:pos="426"/>
              </w:tabs>
              <w:jc w:val="both"/>
              <w:rPr>
                <w:rFonts w:asciiTheme="minorHAnsi" w:hAnsiTheme="minorHAnsi" w:cstheme="minorHAnsi"/>
                <w:lang w:val="ro-RO"/>
              </w:rPr>
            </w:pPr>
            <w:r w:rsidRPr="00A9314C">
              <w:rPr>
                <w:rFonts w:asciiTheme="minorHAnsi" w:hAnsiTheme="minorHAnsi" w:cstheme="minorHAnsi"/>
                <w:b/>
                <w:lang w:val="ro-RO"/>
              </w:rPr>
              <w:t>44.1.1.</w:t>
            </w:r>
            <w:r w:rsidRPr="00A9314C">
              <w:rPr>
                <w:rFonts w:asciiTheme="minorHAnsi" w:hAnsiTheme="minorHAnsi" w:cstheme="minorHAnsi"/>
                <w:lang w:val="ro-RO"/>
              </w:rPr>
              <w:t xml:space="preserve"> CITESTE SI UTILIZEAZA DOCUMENTE SIMPLE</w:t>
            </w:r>
          </w:p>
          <w:p w:rsidR="00E22A3E" w:rsidRDefault="001C2F21" w:rsidP="001C2F21">
            <w:pPr>
              <w:rPr>
                <w:b/>
              </w:rPr>
            </w:pPr>
            <w:r w:rsidRPr="0054697D">
              <w:rPr>
                <w:sz w:val="20"/>
                <w:szCs w:val="20"/>
                <w:lang w:eastAsia="ro-RO"/>
              </w:rPr>
              <w:t>44.1.2.</w:t>
            </w:r>
            <w:r>
              <w:rPr>
                <w:sz w:val="20"/>
                <w:szCs w:val="20"/>
                <w:lang w:eastAsia="ro-RO"/>
              </w:rPr>
              <w:t>UTILIZEAZA LIMBAJUL DE SPECIALITATE</w:t>
            </w:r>
          </w:p>
        </w:tc>
      </w:tr>
      <w:tr w:rsidR="00E22A3E" w:rsidTr="00CB4C8D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517" w:type="dxa"/>
          </w:tcPr>
          <w:p w:rsidR="00E22A3E" w:rsidRDefault="001C2F21" w:rsidP="0082084C">
            <w:pPr>
              <w:rPr>
                <w:b/>
              </w:rPr>
            </w:pPr>
            <w:r>
              <w:rPr>
                <w:b/>
              </w:rPr>
              <w:t>Fusta dreapta</w:t>
            </w:r>
          </w:p>
        </w:tc>
        <w:tc>
          <w:tcPr>
            <w:tcW w:w="3096" w:type="dxa"/>
          </w:tcPr>
          <w:p w:rsidR="001C2F21" w:rsidRDefault="001C2F21" w:rsidP="001C2F21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24.13.1.PROPUNE SOLUTII DE PROIECTARE INITIALE PENTRU UN PRODUS DAT</w:t>
            </w:r>
          </w:p>
          <w:p w:rsidR="001C2F21" w:rsidRPr="00BF3D43" w:rsidRDefault="001C2F21" w:rsidP="001C2F21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 xml:space="preserve">17.20.3.CONSTRUIESTE  TIPARE DE BAZA IN TIPARE DE MODEL </w:t>
            </w:r>
          </w:p>
          <w:p w:rsidR="00E22A3E" w:rsidRDefault="00E22A3E" w:rsidP="0082084C">
            <w:pPr>
              <w:rPr>
                <w:b/>
              </w:rPr>
            </w:pPr>
          </w:p>
        </w:tc>
      </w:tr>
      <w:tr w:rsidR="00E22A3E" w:rsidTr="00CB4C8D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517" w:type="dxa"/>
          </w:tcPr>
          <w:p w:rsidR="00E22A3E" w:rsidRDefault="001C2F21" w:rsidP="0082084C">
            <w:pPr>
              <w:rPr>
                <w:b/>
              </w:rPr>
            </w:pPr>
            <w:r>
              <w:rPr>
                <w:b/>
              </w:rPr>
              <w:t xml:space="preserve">Sablonarea materialelor </w:t>
            </w:r>
          </w:p>
        </w:tc>
        <w:tc>
          <w:tcPr>
            <w:tcW w:w="3096" w:type="dxa"/>
          </w:tcPr>
          <w:p w:rsidR="001C2F21" w:rsidRPr="00BF3D43" w:rsidRDefault="001C2F21" w:rsidP="001C2F21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24.16.3.URMARESTE RESPECTAREA DOCUMENTATIEI TEHNICE INDUSTRIALE</w:t>
            </w:r>
          </w:p>
          <w:p w:rsidR="001C2F21" w:rsidRPr="00BF3D43" w:rsidRDefault="001C2F21" w:rsidP="001C2F21">
            <w:pPr>
              <w:rPr>
                <w:sz w:val="20"/>
                <w:szCs w:val="20"/>
                <w:lang w:eastAsia="ro-RO"/>
              </w:rPr>
            </w:pPr>
          </w:p>
          <w:p w:rsidR="00E22A3E" w:rsidRDefault="00E22A3E" w:rsidP="0082084C">
            <w:pPr>
              <w:rPr>
                <w:b/>
              </w:rPr>
            </w:pPr>
          </w:p>
        </w:tc>
      </w:tr>
      <w:tr w:rsidR="00E22A3E" w:rsidTr="00CB4C8D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517" w:type="dxa"/>
          </w:tcPr>
          <w:p w:rsidR="00E22A3E" w:rsidRDefault="001C2F21" w:rsidP="0082084C">
            <w:pPr>
              <w:rPr>
                <w:b/>
              </w:rPr>
            </w:pPr>
            <w:r>
              <w:rPr>
                <w:b/>
              </w:rPr>
              <w:t>Materiale de baza folosite in confectionarea produselor</w:t>
            </w:r>
          </w:p>
        </w:tc>
        <w:tc>
          <w:tcPr>
            <w:tcW w:w="3096" w:type="dxa"/>
          </w:tcPr>
          <w:p w:rsidR="001C2F21" w:rsidRPr="00BF3D43" w:rsidRDefault="001C2F21" w:rsidP="001C2F21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24.21.1.ANALIZEAZA CALITATEA MATERIILOR PRIME,MATERIILOR AUXILIARE,SEMIFABRICATELOR SI PRODUSELOR FINITE IN LABORATOR</w:t>
            </w:r>
          </w:p>
          <w:p w:rsidR="00E22A3E" w:rsidRDefault="00E22A3E" w:rsidP="0082084C">
            <w:pPr>
              <w:rPr>
                <w:b/>
              </w:rPr>
            </w:pPr>
          </w:p>
        </w:tc>
      </w:tr>
      <w:tr w:rsidR="00E22A3E" w:rsidTr="00CB4C8D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517" w:type="dxa"/>
          </w:tcPr>
          <w:p w:rsidR="00E22A3E" w:rsidRDefault="001C2F21" w:rsidP="0082084C">
            <w:pPr>
              <w:rPr>
                <w:b/>
              </w:rPr>
            </w:pPr>
            <w:r>
              <w:rPr>
                <w:b/>
              </w:rPr>
              <w:t>Cusaturi mecanice</w:t>
            </w:r>
          </w:p>
        </w:tc>
        <w:tc>
          <w:tcPr>
            <w:tcW w:w="3096" w:type="dxa"/>
          </w:tcPr>
          <w:p w:rsidR="00E22A3E" w:rsidRDefault="001C2F21" w:rsidP="0082084C">
            <w:pPr>
              <w:rPr>
                <w:b/>
              </w:rPr>
            </w:pPr>
            <w:r>
              <w:rPr>
                <w:sz w:val="20"/>
                <w:szCs w:val="20"/>
              </w:rPr>
              <w:t>24.16.1.APLICA TEHNOLOGII DE CONFECTIONARE A PRODUSELOR VESTIMENTARE</w:t>
            </w:r>
          </w:p>
        </w:tc>
      </w:tr>
      <w:tr w:rsidR="00E22A3E" w:rsidTr="00CB4C8D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517" w:type="dxa"/>
          </w:tcPr>
          <w:p w:rsidR="00E22A3E" w:rsidRDefault="001C2F21" w:rsidP="0082084C">
            <w:pPr>
              <w:rPr>
                <w:b/>
              </w:rPr>
            </w:pPr>
            <w:r>
              <w:rPr>
                <w:b/>
              </w:rPr>
              <w:t>Confectionarea gulerelor</w:t>
            </w:r>
          </w:p>
        </w:tc>
        <w:tc>
          <w:tcPr>
            <w:tcW w:w="3096" w:type="dxa"/>
          </w:tcPr>
          <w:p w:rsidR="00E22A3E" w:rsidRDefault="001C2F21" w:rsidP="008813B9">
            <w:pPr>
              <w:rPr>
                <w:b/>
              </w:rPr>
            </w:pPr>
            <w:r>
              <w:rPr>
                <w:sz w:val="20"/>
                <w:szCs w:val="20"/>
                <w:lang w:eastAsia="ro-RO"/>
              </w:rPr>
              <w:t xml:space="preserve">17.20.3.CONSTRUIESTE  TIPARE DE </w:t>
            </w:r>
            <w:r>
              <w:rPr>
                <w:sz w:val="20"/>
                <w:szCs w:val="20"/>
                <w:lang w:eastAsia="ro-RO"/>
              </w:rPr>
              <w:lastRenderedPageBreak/>
              <w:t xml:space="preserve">BAZA IN TIPARE DE MODEL </w:t>
            </w:r>
          </w:p>
        </w:tc>
      </w:tr>
      <w:tr w:rsidR="00E22A3E" w:rsidTr="00CB4C8D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5517" w:type="dxa"/>
          </w:tcPr>
          <w:p w:rsidR="00E22A3E" w:rsidRDefault="001C2F21" w:rsidP="0082084C">
            <w:pPr>
              <w:rPr>
                <w:b/>
              </w:rPr>
            </w:pPr>
            <w:r>
              <w:rPr>
                <w:b/>
              </w:rPr>
              <w:t>Fusta clos</w:t>
            </w:r>
          </w:p>
        </w:tc>
        <w:tc>
          <w:tcPr>
            <w:tcW w:w="3096" w:type="dxa"/>
          </w:tcPr>
          <w:p w:rsidR="001C2F21" w:rsidRDefault="001C2F21" w:rsidP="001C2F21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24.13.1.PROPUNE SOLUTII DE PROIECTARE INITIALE PENTRU UN PRODUS DAT</w:t>
            </w:r>
          </w:p>
          <w:p w:rsidR="001C2F21" w:rsidRPr="00BF3D43" w:rsidRDefault="001C2F21" w:rsidP="001C2F21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 xml:space="preserve">17.20.3.CONSTRUIESTE  TIPARE DE BAZA IN TIPARE DE MODEL </w:t>
            </w:r>
          </w:p>
          <w:p w:rsidR="00E22A3E" w:rsidRDefault="00E22A3E" w:rsidP="0082084C">
            <w:pPr>
              <w:rPr>
                <w:b/>
              </w:rPr>
            </w:pPr>
          </w:p>
        </w:tc>
      </w:tr>
      <w:tr w:rsidR="00CB4C8D" w:rsidTr="00CB4C8D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517" w:type="dxa"/>
          </w:tcPr>
          <w:p w:rsidR="00CB4C8D" w:rsidRDefault="001C2F21" w:rsidP="0082084C">
            <w:pPr>
              <w:rPr>
                <w:b/>
              </w:rPr>
            </w:pPr>
            <w:r>
              <w:rPr>
                <w:b/>
              </w:rPr>
              <w:t>Procese tehnologice de fabricatie a tricoturilor</w:t>
            </w:r>
          </w:p>
        </w:tc>
        <w:tc>
          <w:tcPr>
            <w:tcW w:w="3096" w:type="dxa"/>
          </w:tcPr>
          <w:p w:rsidR="001C2F21" w:rsidRDefault="001C2F21" w:rsidP="001C2F21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17.15.1.ORGANIZEAZA PROCESE TEHNOLOGICE DE FABRICATIE A TRICOTURILOR</w:t>
            </w:r>
          </w:p>
          <w:p w:rsidR="00CB4C8D" w:rsidRDefault="001C2F21" w:rsidP="001C2F21">
            <w:pPr>
              <w:rPr>
                <w:b/>
              </w:rPr>
            </w:pPr>
            <w:r>
              <w:rPr>
                <w:sz w:val="20"/>
                <w:szCs w:val="20"/>
                <w:lang w:eastAsia="ro-RO"/>
              </w:rPr>
              <w:t>17.15.4.COLABOREAZA CU COMPARTIMENTUL CTC</w:t>
            </w:r>
          </w:p>
        </w:tc>
      </w:tr>
      <w:tr w:rsidR="00CB4C8D" w:rsidTr="00CB4C8D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517" w:type="dxa"/>
          </w:tcPr>
          <w:p w:rsidR="00CB4C8D" w:rsidRDefault="001C2F21" w:rsidP="0082084C">
            <w:pPr>
              <w:rPr>
                <w:b/>
              </w:rPr>
            </w:pPr>
            <w:r>
              <w:rPr>
                <w:b/>
              </w:rPr>
              <w:t>Masina simpla de cusut</w:t>
            </w:r>
          </w:p>
        </w:tc>
        <w:tc>
          <w:tcPr>
            <w:tcW w:w="3096" w:type="dxa"/>
          </w:tcPr>
          <w:p w:rsidR="00CB4C8D" w:rsidRDefault="001C2F21" w:rsidP="0082084C">
            <w:pPr>
              <w:rPr>
                <w:b/>
              </w:rPr>
            </w:pPr>
            <w:r>
              <w:rPr>
                <w:sz w:val="20"/>
                <w:szCs w:val="20"/>
              </w:rPr>
              <w:t>24.16.1.APLICA TEHNOLOGII DE CONFECTIONARE A PRODUSELOR VESTIMENTARE</w:t>
            </w:r>
          </w:p>
        </w:tc>
      </w:tr>
      <w:tr w:rsidR="00CB4C8D" w:rsidTr="00395C0D">
        <w:trPr>
          <w:trHeight w:val="1255"/>
        </w:trPr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517" w:type="dxa"/>
          </w:tcPr>
          <w:p w:rsidR="00CB4C8D" w:rsidRPr="00395C0D" w:rsidRDefault="00395C0D" w:rsidP="0082084C">
            <w:pPr>
              <w:rPr>
                <w:b/>
              </w:rPr>
            </w:pPr>
            <w:r w:rsidRPr="00395C0D">
              <w:rPr>
                <w:b/>
                <w:lang w:eastAsia="ro-RO"/>
              </w:rPr>
              <w:t>Tehnologii de finisare a produselor</w:t>
            </w:r>
            <w:r>
              <w:rPr>
                <w:b/>
                <w:lang w:eastAsia="ro-RO"/>
              </w:rPr>
              <w:t xml:space="preserve"> textile</w:t>
            </w:r>
          </w:p>
        </w:tc>
        <w:tc>
          <w:tcPr>
            <w:tcW w:w="3096" w:type="dxa"/>
          </w:tcPr>
          <w:p w:rsidR="00395C0D" w:rsidRPr="00BF3D43" w:rsidRDefault="00395C0D" w:rsidP="00395C0D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24.17.1.PREGATESTE MATERIALELE TEXTILE IN VEDEREA COLORARII</w:t>
            </w:r>
          </w:p>
          <w:p w:rsidR="00CB4C8D" w:rsidRDefault="00395C0D" w:rsidP="008813B9">
            <w:pPr>
              <w:rPr>
                <w:b/>
              </w:rPr>
            </w:pPr>
            <w:r>
              <w:rPr>
                <w:sz w:val="20"/>
                <w:szCs w:val="20"/>
                <w:lang w:eastAsia="ro-RO"/>
              </w:rPr>
              <w:t>24.17.4.SELECTEAZA TEHNOLOGIA DE FINISARE IN FUNCTIE DE EFECTUL URMARIT</w:t>
            </w:r>
          </w:p>
        </w:tc>
      </w:tr>
      <w:tr w:rsidR="00CB4C8D" w:rsidTr="00CB4C8D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517" w:type="dxa"/>
          </w:tcPr>
          <w:p w:rsidR="00CB4C8D" w:rsidRDefault="00395C0D" w:rsidP="0082084C">
            <w:pPr>
              <w:rPr>
                <w:b/>
              </w:rPr>
            </w:pPr>
            <w:r>
              <w:rPr>
                <w:b/>
              </w:rPr>
              <w:t>Procesul de productie in confectii</w:t>
            </w:r>
          </w:p>
        </w:tc>
        <w:tc>
          <w:tcPr>
            <w:tcW w:w="3096" w:type="dxa"/>
          </w:tcPr>
          <w:p w:rsidR="00CB4C8D" w:rsidRDefault="00395C0D" w:rsidP="008813B9">
            <w:pPr>
              <w:rPr>
                <w:b/>
              </w:rPr>
            </w:pPr>
            <w:r>
              <w:rPr>
                <w:sz w:val="20"/>
                <w:szCs w:val="20"/>
              </w:rPr>
              <w:t>24.16.1.APLICA TEHNOLOGII DE CONFECTIONARE A PRODUSELOR VESTIMENTARE</w:t>
            </w:r>
          </w:p>
        </w:tc>
      </w:tr>
      <w:tr w:rsidR="00CB4C8D" w:rsidTr="00CB4C8D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517" w:type="dxa"/>
          </w:tcPr>
          <w:p w:rsidR="00CB4C8D" w:rsidRDefault="00395C0D" w:rsidP="0082084C">
            <w:pPr>
              <w:rPr>
                <w:b/>
              </w:rPr>
            </w:pPr>
            <w:r>
              <w:rPr>
                <w:b/>
              </w:rPr>
              <w:t>Confectionarea buzunarelor</w:t>
            </w:r>
          </w:p>
        </w:tc>
        <w:tc>
          <w:tcPr>
            <w:tcW w:w="3096" w:type="dxa"/>
          </w:tcPr>
          <w:p w:rsidR="00395C0D" w:rsidRDefault="00395C0D" w:rsidP="00395C0D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24.13.1.PROPUNE SOLUTII DE PROIECTARE INITIALE PENTRU UN PRODUS DAT</w:t>
            </w:r>
          </w:p>
          <w:p w:rsidR="00CB4C8D" w:rsidRDefault="00395C0D" w:rsidP="008813B9">
            <w:pPr>
              <w:rPr>
                <w:b/>
              </w:rPr>
            </w:pPr>
            <w:r>
              <w:rPr>
                <w:sz w:val="20"/>
                <w:szCs w:val="20"/>
                <w:lang w:eastAsia="ro-RO"/>
              </w:rPr>
              <w:t xml:space="preserve">17.20.3.CONSTRUIESTE  TIPARE DE BAZA IN TIPARE DE MODEL </w:t>
            </w:r>
          </w:p>
        </w:tc>
      </w:tr>
      <w:tr w:rsidR="00CB4C8D" w:rsidTr="00CB4C8D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517" w:type="dxa"/>
          </w:tcPr>
          <w:p w:rsidR="00CB4C8D" w:rsidRDefault="00395C0D" w:rsidP="0082084C">
            <w:pPr>
              <w:rPr>
                <w:b/>
              </w:rPr>
            </w:pPr>
            <w:r>
              <w:rPr>
                <w:b/>
              </w:rPr>
              <w:t>Produse finite din piele si inlocuitori</w:t>
            </w:r>
          </w:p>
        </w:tc>
        <w:tc>
          <w:tcPr>
            <w:tcW w:w="3096" w:type="dxa"/>
          </w:tcPr>
          <w:p w:rsidR="00CB4C8D" w:rsidRDefault="00395C0D" w:rsidP="008813B9">
            <w:pPr>
              <w:rPr>
                <w:b/>
              </w:rPr>
            </w:pPr>
            <w:r>
              <w:rPr>
                <w:sz w:val="20"/>
                <w:szCs w:val="20"/>
                <w:lang w:eastAsia="ro-RO"/>
              </w:rPr>
              <w:t>24.16.3.URMARESTE RESPECTAREA DOCUMENTATIEI TEHNICE INDUSTRIALE</w:t>
            </w:r>
          </w:p>
        </w:tc>
      </w:tr>
      <w:tr w:rsidR="00CB4C8D" w:rsidTr="00CB4C8D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5517" w:type="dxa"/>
          </w:tcPr>
          <w:p w:rsidR="00CB4C8D" w:rsidRDefault="00395C0D" w:rsidP="0082084C">
            <w:pPr>
              <w:rPr>
                <w:b/>
              </w:rPr>
            </w:pPr>
            <w:r>
              <w:rPr>
                <w:b/>
              </w:rPr>
              <w:t>Colorarea materialelor  textile</w:t>
            </w:r>
          </w:p>
        </w:tc>
        <w:tc>
          <w:tcPr>
            <w:tcW w:w="3096" w:type="dxa"/>
          </w:tcPr>
          <w:p w:rsidR="00395C0D" w:rsidRPr="00BF3D43" w:rsidRDefault="00395C0D" w:rsidP="00395C0D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24.17.1.PREGATESTE MATERIALELE TEXTILE IN VEDEREA COLORARII</w:t>
            </w:r>
          </w:p>
          <w:p w:rsidR="00CB4C8D" w:rsidRDefault="00395C0D" w:rsidP="008813B9">
            <w:pPr>
              <w:rPr>
                <w:b/>
              </w:rPr>
            </w:pPr>
            <w:r>
              <w:rPr>
                <w:sz w:val="20"/>
                <w:szCs w:val="20"/>
                <w:lang w:eastAsia="ro-RO"/>
              </w:rPr>
              <w:t>24.17.2.PREGATESTE TEHNOLOGIA DE OBTINERE A EFECTELOR DE CULOARE PRIN VOPSIRE</w:t>
            </w:r>
          </w:p>
        </w:tc>
      </w:tr>
      <w:tr w:rsidR="00CB4C8D" w:rsidTr="00CB4C8D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517" w:type="dxa"/>
          </w:tcPr>
          <w:p w:rsidR="00CB4C8D" w:rsidRDefault="00395C0D" w:rsidP="0082084C">
            <w:pPr>
              <w:rPr>
                <w:b/>
              </w:rPr>
            </w:pPr>
            <w:r>
              <w:rPr>
                <w:b/>
              </w:rPr>
              <w:t>Tratamente umidotermice</w:t>
            </w:r>
          </w:p>
        </w:tc>
        <w:tc>
          <w:tcPr>
            <w:tcW w:w="3096" w:type="dxa"/>
          </w:tcPr>
          <w:p w:rsidR="00A9314C" w:rsidRDefault="00395C0D" w:rsidP="0082084C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17.22.1.URMARESTE MODUL DE PAST</w:t>
            </w:r>
            <w:r w:rsidR="00A9314C">
              <w:rPr>
                <w:sz w:val="20"/>
                <w:szCs w:val="20"/>
                <w:lang w:eastAsia="ro-RO"/>
              </w:rPr>
              <w:t>RARE SI CONSERVARE A MATERIILOR</w:t>
            </w:r>
          </w:p>
          <w:p w:rsidR="00CB4C8D" w:rsidRDefault="00395C0D" w:rsidP="0082084C">
            <w:pPr>
              <w:rPr>
                <w:b/>
              </w:rPr>
            </w:pPr>
            <w:r>
              <w:rPr>
                <w:sz w:val="20"/>
                <w:szCs w:val="20"/>
                <w:lang w:eastAsia="ro-RO"/>
              </w:rPr>
              <w:t>PRIME,MATERIALELOR AUXILIARE SI PRODUSELOR FINITE</w:t>
            </w:r>
          </w:p>
        </w:tc>
      </w:tr>
      <w:tr w:rsidR="00CB4C8D" w:rsidTr="00CB4C8D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517" w:type="dxa"/>
          </w:tcPr>
          <w:p w:rsidR="00CB4C8D" w:rsidRDefault="00A9314C" w:rsidP="0082084C">
            <w:pPr>
              <w:rPr>
                <w:b/>
              </w:rPr>
            </w:pPr>
            <w:r>
              <w:rPr>
                <w:b/>
              </w:rPr>
              <w:t>Bluza pentru femei</w:t>
            </w:r>
          </w:p>
        </w:tc>
        <w:tc>
          <w:tcPr>
            <w:tcW w:w="3096" w:type="dxa"/>
          </w:tcPr>
          <w:p w:rsidR="00A9314C" w:rsidRDefault="00A9314C" w:rsidP="00A9314C">
            <w:pPr>
              <w:rPr>
                <w:sz w:val="20"/>
                <w:szCs w:val="20"/>
                <w:lang w:eastAsia="ro-RO"/>
              </w:rPr>
            </w:pPr>
            <w:r>
              <w:rPr>
                <w:sz w:val="20"/>
                <w:szCs w:val="20"/>
                <w:lang w:eastAsia="ro-RO"/>
              </w:rPr>
              <w:t>17.20.3.CONSTRUIESTE  TIPARE DE BAZA IN TIPARE DE MODEL</w:t>
            </w:r>
          </w:p>
          <w:p w:rsidR="00CB4C8D" w:rsidRDefault="00A9314C" w:rsidP="008813B9">
            <w:pPr>
              <w:rPr>
                <w:b/>
              </w:rPr>
            </w:pPr>
            <w:r>
              <w:rPr>
                <w:sz w:val="20"/>
                <w:szCs w:val="20"/>
                <w:lang w:eastAsia="ro-RO"/>
              </w:rPr>
              <w:t xml:space="preserve"> 24.13.4.ALEGE SI PREZINTA SOLUTIA FINALA DE PROIECTARE</w:t>
            </w:r>
          </w:p>
        </w:tc>
      </w:tr>
    </w:tbl>
    <w:p w:rsidR="00A56EFE" w:rsidRDefault="00A56EFE" w:rsidP="0082084C">
      <w:pPr>
        <w:spacing w:after="0" w:line="240" w:lineRule="auto"/>
        <w:rPr>
          <w:b/>
        </w:rPr>
      </w:pPr>
    </w:p>
    <w:p w:rsidR="00CB4C8D" w:rsidRDefault="00CB4C8D" w:rsidP="0082084C">
      <w:pPr>
        <w:spacing w:after="0" w:line="240" w:lineRule="auto"/>
      </w:pPr>
      <w:r>
        <w:rPr>
          <w:b/>
        </w:rPr>
        <w:tab/>
      </w:r>
      <w:r>
        <w:t>Întocmit,</w:t>
      </w:r>
      <w:r w:rsidR="00A9314C">
        <w:t>Robu Gabriela</w:t>
      </w:r>
    </w:p>
    <w:p w:rsidR="00CB4C8D" w:rsidRDefault="00CB4C8D" w:rsidP="0082084C">
      <w:pPr>
        <w:spacing w:after="0" w:line="240" w:lineRule="auto"/>
      </w:pPr>
      <w:r>
        <w:tab/>
        <w:t>Nume și prenume, responsabil arie curriculară</w:t>
      </w:r>
      <w:r w:rsidR="008813B9">
        <w:t xml:space="preserve"> ANDREI MIRELA</w:t>
      </w:r>
    </w:p>
    <w:p w:rsidR="00CB4C8D" w:rsidRDefault="00CB4C8D" w:rsidP="0082084C">
      <w:pPr>
        <w:spacing w:after="0" w:line="240" w:lineRule="auto"/>
      </w:pPr>
      <w:r>
        <w:tab/>
        <w:t>Semnătura</w:t>
      </w:r>
    </w:p>
    <w:p w:rsidR="00CB4C8D" w:rsidRDefault="00CB4C8D" w:rsidP="0082084C">
      <w:pPr>
        <w:spacing w:after="0" w:line="240" w:lineRule="auto"/>
      </w:pPr>
      <w:r>
        <w:t xml:space="preserve">Temele de proiect au fost aprobate în Consiliul de Administrație al unității </w:t>
      </w:r>
      <w:proofErr w:type="spellStart"/>
      <w:r>
        <w:t>șc</w:t>
      </w:r>
      <w:proofErr w:type="spellEnd"/>
      <w:r w:rsidR="008813B9">
        <w:t>.</w:t>
      </w:r>
      <w:r>
        <w:t xml:space="preserve"> din data de</w:t>
      </w:r>
      <w:r w:rsidR="008813B9">
        <w:t xml:space="preserve"> 17</w:t>
      </w:r>
      <w:r w:rsidR="008813B9">
        <w:rPr>
          <w:rFonts w:cstheme="minorHAnsi"/>
        </w:rPr>
        <w:t>.</w:t>
      </w:r>
      <w:r w:rsidR="008813B9">
        <w:t>02</w:t>
      </w:r>
      <w:r w:rsidR="008813B9">
        <w:rPr>
          <w:rFonts w:cstheme="minorHAnsi"/>
        </w:rPr>
        <w:t>.</w:t>
      </w:r>
      <w:r w:rsidR="008813B9">
        <w:t>2014</w:t>
      </w:r>
      <w:bookmarkStart w:id="0" w:name="_GoBack"/>
      <w:bookmarkEnd w:id="0"/>
    </w:p>
    <w:p w:rsidR="00CB4C8D" w:rsidRDefault="00CB4C8D" w:rsidP="0082084C">
      <w:pPr>
        <w:spacing w:after="0" w:line="240" w:lineRule="auto"/>
      </w:pPr>
      <w:r>
        <w:t>Președinte CA,</w:t>
      </w:r>
    </w:p>
    <w:p w:rsidR="00CB4C8D" w:rsidRDefault="00CB4C8D" w:rsidP="0082084C">
      <w:pPr>
        <w:spacing w:after="0" w:line="240" w:lineRule="auto"/>
      </w:pPr>
      <w:r>
        <w:t>Director, prof. Bucur Aurelia</w:t>
      </w:r>
    </w:p>
    <w:p w:rsidR="00CB4C8D" w:rsidRDefault="00CB4C8D" w:rsidP="0082084C">
      <w:pPr>
        <w:spacing w:after="0" w:line="240" w:lineRule="auto"/>
      </w:pPr>
      <w:r>
        <w:t>Semnătura</w:t>
      </w:r>
    </w:p>
    <w:p w:rsidR="00CB4C8D" w:rsidRPr="00CB4C8D" w:rsidRDefault="00CB4C8D" w:rsidP="0082084C">
      <w:pPr>
        <w:spacing w:after="0" w:line="240" w:lineRule="auto"/>
      </w:pPr>
      <w:r>
        <w:t>LS</w:t>
      </w:r>
    </w:p>
    <w:sectPr w:rsidR="00CB4C8D" w:rsidRPr="00CB4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 - 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79B"/>
    <w:rsid w:val="0017379B"/>
    <w:rsid w:val="001C2F21"/>
    <w:rsid w:val="0033649C"/>
    <w:rsid w:val="00395C0D"/>
    <w:rsid w:val="00761773"/>
    <w:rsid w:val="0082084C"/>
    <w:rsid w:val="008813B9"/>
    <w:rsid w:val="00A56EFE"/>
    <w:rsid w:val="00A9314C"/>
    <w:rsid w:val="00CB4C8D"/>
    <w:rsid w:val="00E22A3E"/>
    <w:rsid w:val="00FE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7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379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E2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1C2F21"/>
    <w:pPr>
      <w:spacing w:after="0" w:line="240" w:lineRule="auto"/>
    </w:pPr>
    <w:rPr>
      <w:rFonts w:ascii="Courier New" w:eastAsia="Times New Roman" w:hAnsi="Courier New" w:cs="Times New Roman - R"/>
      <w:sz w:val="20"/>
      <w:szCs w:val="20"/>
      <w:lang w:val="en-US"/>
    </w:rPr>
  </w:style>
  <w:style w:type="character" w:customStyle="1" w:styleId="TextsimpluCaracter">
    <w:name w:val="Text simplu Caracter"/>
    <w:basedOn w:val="Fontdeparagrafimplicit"/>
    <w:link w:val="Textsimplu"/>
    <w:rsid w:val="001C2F21"/>
    <w:rPr>
      <w:rFonts w:ascii="Courier New" w:eastAsia="Times New Roman" w:hAnsi="Courier New" w:cs="Times New Roman - R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7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379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E2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1C2F21"/>
    <w:pPr>
      <w:spacing w:after="0" w:line="240" w:lineRule="auto"/>
    </w:pPr>
    <w:rPr>
      <w:rFonts w:ascii="Courier New" w:eastAsia="Times New Roman" w:hAnsi="Courier New" w:cs="Times New Roman - R"/>
      <w:sz w:val="20"/>
      <w:szCs w:val="20"/>
      <w:lang w:val="en-US"/>
    </w:rPr>
  </w:style>
  <w:style w:type="character" w:customStyle="1" w:styleId="TextsimpluCaracter">
    <w:name w:val="Text simplu Caracter"/>
    <w:basedOn w:val="Fontdeparagrafimplicit"/>
    <w:link w:val="Textsimplu"/>
    <w:rsid w:val="001C2F21"/>
    <w:rPr>
      <w:rFonts w:ascii="Courier New" w:eastAsia="Times New Roman" w:hAnsi="Courier New" w:cs="Times New Roman - R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simlupeni.licee.edu.r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Mirela</cp:lastModifiedBy>
  <cp:revision>2</cp:revision>
  <dcterms:created xsi:type="dcterms:W3CDTF">2015-03-17T21:04:00Z</dcterms:created>
  <dcterms:modified xsi:type="dcterms:W3CDTF">2015-03-17T21:04:00Z</dcterms:modified>
</cp:coreProperties>
</file>